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附表1：宁波市水表行业协会会员单位经济与技术指标信息调查表 </w:t>
      </w:r>
    </w:p>
    <w:p>
      <w:pPr>
        <w:wordWrap w:val="0"/>
        <w:ind w:firstLine="660"/>
        <w:jc w:val="righ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2023年 </w:t>
      </w:r>
      <w:r>
        <w:rPr>
          <w:rFonts w:ascii="宋体" w:hAnsi="宋体"/>
          <w:b/>
          <w:sz w:val="28"/>
          <w:szCs w:val="28"/>
        </w:rPr>
        <w:t xml:space="preserve">   </w:t>
      </w:r>
      <w:r>
        <w:rPr>
          <w:rFonts w:hint="eastAsia" w:ascii="宋体" w:hAnsi="宋体"/>
          <w:b/>
          <w:sz w:val="28"/>
          <w:szCs w:val="28"/>
        </w:rPr>
        <w:t xml:space="preserve">月 </w:t>
      </w:r>
      <w:r>
        <w:rPr>
          <w:rFonts w:ascii="宋体" w:hAnsi="宋体"/>
          <w:b/>
          <w:sz w:val="28"/>
          <w:szCs w:val="28"/>
        </w:rPr>
        <w:t xml:space="preserve">   </w:t>
      </w:r>
      <w:r>
        <w:rPr>
          <w:rFonts w:hint="eastAsia" w:ascii="宋体" w:hAnsi="宋体"/>
          <w:b/>
          <w:sz w:val="28"/>
          <w:szCs w:val="28"/>
        </w:rPr>
        <w:t>日</w:t>
      </w:r>
    </w:p>
    <w:tbl>
      <w:tblPr>
        <w:tblStyle w:val="2"/>
        <w:tblW w:w="10366" w:type="dxa"/>
        <w:tblInd w:w="-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9"/>
        <w:gridCol w:w="323"/>
        <w:gridCol w:w="1667"/>
        <w:gridCol w:w="862"/>
        <w:gridCol w:w="306"/>
        <w:gridCol w:w="1132"/>
        <w:gridCol w:w="286"/>
        <w:gridCol w:w="115"/>
        <w:gridCol w:w="1444"/>
        <w:gridCol w:w="135"/>
        <w:gridCol w:w="1283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</w:trPr>
        <w:tc>
          <w:tcPr>
            <w:tcW w:w="829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before="20"/>
              <w:ind w:right="26" w:firstLine="236" w:firstLineChars="98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基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本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情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况</w:t>
            </w:r>
          </w:p>
        </w:tc>
        <w:tc>
          <w:tcPr>
            <w:tcW w:w="1990" w:type="dxa"/>
            <w:gridSpan w:val="2"/>
            <w:tcBorders>
              <w:top w:val="single" w:color="auto" w:sz="18" w:space="0"/>
              <w:left w:val="single" w:color="auto" w:sz="12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公司名称</w:t>
            </w:r>
          </w:p>
        </w:tc>
        <w:tc>
          <w:tcPr>
            <w:tcW w:w="7547" w:type="dxa"/>
            <w:gridSpan w:val="9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 xml:space="preserve">                                                   </w:t>
            </w:r>
            <w:r>
              <w:rPr>
                <w:rFonts w:hint="eastAsia" w:ascii="宋体" w:hAnsi="宋体"/>
                <w:b/>
                <w:bCs/>
                <w:sz w:val="24"/>
              </w:rPr>
              <w:t>（盖章）</w:t>
            </w:r>
            <w:r>
              <w:rPr>
                <w:rFonts w:ascii="宋体" w:hAnsi="宋体"/>
                <w:b/>
                <w:bCs/>
                <w:sz w:val="24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</w:trPr>
        <w:tc>
          <w:tcPr>
            <w:tcW w:w="829" w:type="dxa"/>
            <w:vMerge w:val="continue"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0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862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839" w:type="dxa"/>
            <w:gridSpan w:val="4"/>
            <w:vAlign w:val="center"/>
          </w:tcPr>
          <w:p>
            <w:pPr>
              <w:snapToGrid w:val="0"/>
              <w:spacing w:before="20"/>
              <w:ind w:left="75"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9" w:type="dxa"/>
            <w:gridSpan w:val="2"/>
            <w:vMerge w:val="restart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电话</w:t>
            </w:r>
          </w:p>
        </w:tc>
        <w:tc>
          <w:tcPr>
            <w:tcW w:w="3267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 w:hRule="atLeast"/>
        </w:trPr>
        <w:tc>
          <w:tcPr>
            <w:tcW w:w="829" w:type="dxa"/>
            <w:vMerge w:val="continue"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szCs w:val="28"/>
              </w:rPr>
              <w:t>E-mail</w:t>
            </w:r>
          </w:p>
        </w:tc>
        <w:tc>
          <w:tcPr>
            <w:tcW w:w="1839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9" w:type="dxa"/>
            <w:gridSpan w:val="2"/>
            <w:vMerge w:val="continue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7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819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主要产品品种与规格</w:t>
            </w:r>
            <w:r>
              <w:rPr>
                <w:rFonts w:ascii="宋体" w:hAnsi="宋体"/>
                <w:b/>
                <w:sz w:val="24"/>
                <w:vertAlign w:val="superscript"/>
              </w:rPr>
              <w:t>2</w:t>
            </w:r>
          </w:p>
        </w:tc>
        <w:tc>
          <w:tcPr>
            <w:tcW w:w="7547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 w:hRule="atLeast"/>
        </w:trPr>
        <w:tc>
          <w:tcPr>
            <w:tcW w:w="1152" w:type="dxa"/>
            <w:gridSpan w:val="2"/>
            <w:vMerge w:val="restart"/>
            <w:tcBorders>
              <w:top w:val="single" w:color="auto" w:sz="12" w:space="0"/>
              <w:left w:val="single" w:color="auto" w:sz="1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近三年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销售额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sz w:val="24"/>
                <w:szCs w:val="21"/>
              </w:rPr>
              <w:t>（万元）</w:t>
            </w:r>
          </w:p>
        </w:tc>
        <w:tc>
          <w:tcPr>
            <w:tcW w:w="1667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年份</w:t>
            </w:r>
            <w:r>
              <w:rPr>
                <w:rFonts w:hint="eastAsia" w:ascii="宋体" w:hAnsi="宋体"/>
                <w:b/>
                <w:sz w:val="24"/>
                <w:vertAlign w:val="superscript"/>
              </w:rPr>
              <w:t>3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68" w:type="dxa"/>
            <w:gridSpan w:val="2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机械水表</w:t>
            </w:r>
            <w:r>
              <w:rPr>
                <w:rFonts w:hint="eastAsia" w:ascii="宋体" w:hAnsi="宋体"/>
                <w:sz w:val="24"/>
                <w:vertAlign w:val="superscript"/>
              </w:rPr>
              <w:t>4</w:t>
            </w:r>
          </w:p>
        </w:tc>
        <w:tc>
          <w:tcPr>
            <w:tcW w:w="2977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智能水表终端</w:t>
            </w:r>
          </w:p>
        </w:tc>
        <w:tc>
          <w:tcPr>
            <w:tcW w:w="1418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其它</w:t>
            </w:r>
            <w:r>
              <w:rPr>
                <w:rFonts w:hint="eastAsia" w:ascii="宋体" w:hAnsi="宋体"/>
                <w:sz w:val="24"/>
                <w:vertAlign w:val="superscript"/>
              </w:rPr>
              <w:t>5</w:t>
            </w:r>
          </w:p>
        </w:tc>
        <w:tc>
          <w:tcPr>
            <w:tcW w:w="1984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</w:trPr>
        <w:tc>
          <w:tcPr>
            <w:tcW w:w="1152" w:type="dxa"/>
            <w:gridSpan w:val="2"/>
            <w:vMerge w:val="continue"/>
            <w:tcBorders>
              <w:top w:val="single" w:color="auto" w:sz="12" w:space="0"/>
              <w:left w:val="single" w:color="auto" w:sz="1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67" w:type="dxa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68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带电子装置</w:t>
            </w:r>
            <w:r>
              <w:rPr>
                <w:rFonts w:hint="eastAsia" w:ascii="宋体" w:hAnsi="宋体"/>
                <w:sz w:val="24"/>
              </w:rPr>
              <w:t>远传</w:t>
            </w:r>
            <w:r>
              <w:rPr>
                <w:rFonts w:ascii="宋体" w:hAnsi="宋体"/>
                <w:sz w:val="24"/>
              </w:rPr>
              <w:t>水表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电子水表</w:t>
            </w:r>
          </w:p>
        </w:tc>
        <w:tc>
          <w:tcPr>
            <w:tcW w:w="1418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8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152" w:type="dxa"/>
            <w:gridSpan w:val="2"/>
            <w:vMerge w:val="continue"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7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20</w:t>
            </w:r>
            <w:r>
              <w:rPr>
                <w:rFonts w:hint="eastAsia" w:ascii="宋体" w:hAnsi="宋体"/>
                <w:b/>
                <w:sz w:val="24"/>
              </w:rPr>
              <w:t>19</w:t>
            </w:r>
            <w:r>
              <w:rPr>
                <w:rFonts w:ascii="宋体" w:hAnsi="宋体"/>
                <w:b/>
                <w:sz w:val="24"/>
              </w:rPr>
              <w:t>年</w:t>
            </w:r>
          </w:p>
        </w:tc>
        <w:tc>
          <w:tcPr>
            <w:tcW w:w="116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left w:val="single" w:color="auto" w:sz="8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152" w:type="dxa"/>
            <w:gridSpan w:val="2"/>
            <w:vMerge w:val="continue"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7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2020年</w:t>
            </w:r>
          </w:p>
        </w:tc>
        <w:tc>
          <w:tcPr>
            <w:tcW w:w="116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left w:val="single" w:color="auto" w:sz="8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152" w:type="dxa"/>
            <w:gridSpan w:val="2"/>
            <w:vMerge w:val="continue"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7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202</w:t>
            </w:r>
            <w:r>
              <w:rPr>
                <w:rFonts w:hint="eastAsia" w:ascii="宋体" w:hAnsi="宋体"/>
                <w:b/>
                <w:sz w:val="24"/>
              </w:rPr>
              <w:t>1</w:t>
            </w:r>
            <w:r>
              <w:rPr>
                <w:rFonts w:ascii="宋体" w:hAnsi="宋体"/>
                <w:b/>
                <w:sz w:val="24"/>
              </w:rPr>
              <w:t>年</w:t>
            </w:r>
          </w:p>
        </w:tc>
        <w:tc>
          <w:tcPr>
            <w:tcW w:w="116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left w:val="single" w:color="auto" w:sz="8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152" w:type="dxa"/>
            <w:gridSpan w:val="2"/>
            <w:vMerge w:val="continue"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7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20</w:t>
            </w:r>
            <w:r>
              <w:rPr>
                <w:rFonts w:hint="eastAsia" w:ascii="宋体" w:hAnsi="宋体"/>
                <w:b/>
                <w:sz w:val="24"/>
              </w:rPr>
              <w:t>22</w:t>
            </w:r>
            <w:r>
              <w:rPr>
                <w:rFonts w:ascii="宋体" w:hAnsi="宋体"/>
                <w:b/>
                <w:sz w:val="24"/>
              </w:rPr>
              <w:t>年</w:t>
            </w:r>
          </w:p>
        </w:tc>
        <w:tc>
          <w:tcPr>
            <w:tcW w:w="1168" w:type="dxa"/>
            <w:gridSpan w:val="2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left w:val="single" w:color="auto" w:sz="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152" w:type="dxa"/>
            <w:gridSpan w:val="2"/>
            <w:vMerge w:val="continue"/>
            <w:tcBorders>
              <w:left w:val="single" w:color="auto" w:sz="1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7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20</w:t>
            </w:r>
            <w:r>
              <w:rPr>
                <w:rFonts w:hint="eastAsia" w:ascii="宋体" w:hAnsi="宋体"/>
                <w:b/>
                <w:sz w:val="24"/>
              </w:rPr>
              <w:t>23</w:t>
            </w:r>
            <w:r>
              <w:rPr>
                <w:rFonts w:ascii="宋体" w:hAnsi="宋体"/>
                <w:b/>
                <w:sz w:val="24"/>
              </w:rPr>
              <w:t>年</w:t>
            </w:r>
            <w:r>
              <w:rPr>
                <w:rFonts w:hint="eastAsia" w:ascii="宋体" w:hAnsi="宋体"/>
                <w:bCs/>
                <w:szCs w:val="21"/>
              </w:rPr>
              <w:t>（预计）</w:t>
            </w:r>
          </w:p>
        </w:tc>
        <w:tc>
          <w:tcPr>
            <w:tcW w:w="1168" w:type="dxa"/>
            <w:gridSpan w:val="2"/>
            <w:tcBorders>
              <w:top w:val="single" w:color="auto" w:sz="8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left w:val="single" w:color="auto" w:sz="8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152" w:type="dxa"/>
            <w:gridSpan w:val="2"/>
            <w:vMerge w:val="restart"/>
            <w:tcBorders>
              <w:top w:val="single" w:color="auto" w:sz="12" w:space="0"/>
              <w:left w:val="single" w:color="auto" w:sz="1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近三年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销售量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ascii="宋体" w:hAnsi="宋体"/>
                <w:b/>
                <w:sz w:val="24"/>
                <w:szCs w:val="21"/>
              </w:rPr>
              <w:t>（台/件）</w:t>
            </w:r>
          </w:p>
        </w:tc>
        <w:tc>
          <w:tcPr>
            <w:tcW w:w="1667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20</w:t>
            </w:r>
            <w:r>
              <w:rPr>
                <w:rFonts w:hint="eastAsia" w:ascii="宋体" w:hAnsi="宋体"/>
                <w:b/>
                <w:sz w:val="24"/>
              </w:rPr>
              <w:t>19</w:t>
            </w:r>
            <w:r>
              <w:rPr>
                <w:rFonts w:ascii="宋体" w:hAnsi="宋体"/>
                <w:b/>
                <w:sz w:val="24"/>
              </w:rPr>
              <w:t>年</w:t>
            </w:r>
          </w:p>
        </w:tc>
        <w:tc>
          <w:tcPr>
            <w:tcW w:w="116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152" w:type="dxa"/>
            <w:gridSpan w:val="2"/>
            <w:vMerge w:val="continue"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before="20"/>
              <w:ind w:right="26" w:firstLine="354" w:firstLineChars="147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2020年</w:t>
            </w:r>
          </w:p>
        </w:tc>
        <w:tc>
          <w:tcPr>
            <w:tcW w:w="116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152" w:type="dxa"/>
            <w:gridSpan w:val="2"/>
            <w:vMerge w:val="continue"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before="20"/>
              <w:ind w:right="26" w:firstLine="354" w:firstLineChars="147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202</w:t>
            </w:r>
            <w:r>
              <w:rPr>
                <w:rFonts w:hint="eastAsia" w:ascii="宋体" w:hAnsi="宋体"/>
                <w:b/>
                <w:sz w:val="24"/>
              </w:rPr>
              <w:t>1</w:t>
            </w:r>
            <w:r>
              <w:rPr>
                <w:rFonts w:ascii="宋体" w:hAnsi="宋体"/>
                <w:b/>
                <w:sz w:val="24"/>
              </w:rPr>
              <w:t>年</w:t>
            </w:r>
          </w:p>
        </w:tc>
        <w:tc>
          <w:tcPr>
            <w:tcW w:w="116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152" w:type="dxa"/>
            <w:gridSpan w:val="2"/>
            <w:vMerge w:val="continue"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before="20"/>
              <w:ind w:right="26" w:firstLine="354" w:firstLineChars="147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20</w:t>
            </w:r>
            <w:r>
              <w:rPr>
                <w:rFonts w:hint="eastAsia" w:ascii="宋体" w:hAnsi="宋体"/>
                <w:b/>
                <w:sz w:val="24"/>
              </w:rPr>
              <w:t>22</w:t>
            </w:r>
            <w:r>
              <w:rPr>
                <w:rFonts w:ascii="宋体" w:hAnsi="宋体"/>
                <w:b/>
                <w:sz w:val="24"/>
              </w:rPr>
              <w:t>年</w:t>
            </w:r>
          </w:p>
        </w:tc>
        <w:tc>
          <w:tcPr>
            <w:tcW w:w="116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152" w:type="dxa"/>
            <w:gridSpan w:val="2"/>
            <w:vMerge w:val="continue"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before="20"/>
              <w:ind w:right="26" w:firstLine="354" w:firstLineChars="147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20</w:t>
            </w:r>
            <w:r>
              <w:rPr>
                <w:rFonts w:hint="eastAsia" w:ascii="宋体" w:hAnsi="宋体"/>
                <w:b/>
                <w:sz w:val="24"/>
              </w:rPr>
              <w:t>23</w:t>
            </w:r>
            <w:r>
              <w:rPr>
                <w:rFonts w:ascii="宋体" w:hAnsi="宋体"/>
                <w:b/>
                <w:sz w:val="24"/>
              </w:rPr>
              <w:t>年</w:t>
            </w:r>
            <w:r>
              <w:rPr>
                <w:rFonts w:hint="eastAsia" w:ascii="宋体" w:hAnsi="宋体"/>
                <w:bCs/>
                <w:szCs w:val="21"/>
              </w:rPr>
              <w:t>（预计）</w:t>
            </w:r>
          </w:p>
        </w:tc>
        <w:tc>
          <w:tcPr>
            <w:tcW w:w="1168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152" w:type="dxa"/>
            <w:gridSpan w:val="2"/>
            <w:vMerge w:val="restart"/>
            <w:tcBorders>
              <w:top w:val="single" w:color="auto" w:sz="12" w:space="0"/>
              <w:left w:val="single" w:color="auto" w:sz="1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before="20"/>
              <w:ind w:right="26" w:firstLine="482" w:firstLineChars="20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科</w:t>
            </w:r>
          </w:p>
          <w:p>
            <w:pPr>
              <w:snapToGrid w:val="0"/>
              <w:spacing w:before="20"/>
              <w:ind w:right="26" w:firstLine="482" w:firstLineChars="20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技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>成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>果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（2023年）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vertAlign w:val="superscript"/>
              </w:rPr>
              <w:t>6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sz w:val="24"/>
                <w:szCs w:val="28"/>
              </w:rPr>
              <w:t>专利</w:t>
            </w:r>
          </w:p>
        </w:tc>
        <w:tc>
          <w:tcPr>
            <w:tcW w:w="2300" w:type="dxa"/>
            <w:gridSpan w:val="3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sz w:val="24"/>
                <w:szCs w:val="28"/>
              </w:rPr>
              <w:t>国外发明</w:t>
            </w:r>
          </w:p>
        </w:tc>
        <w:tc>
          <w:tcPr>
            <w:tcW w:w="5247" w:type="dxa"/>
            <w:gridSpan w:val="6"/>
            <w:tcBorders>
              <w:top w:val="single" w:color="auto" w:sz="12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 </w:t>
            </w:r>
            <w:r>
              <w:rPr>
                <w:rFonts w:ascii="宋体" w:hAnsi="宋体"/>
                <w:sz w:val="24"/>
                <w:szCs w:val="28"/>
              </w:rPr>
              <w:t xml:space="preserve">   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152" w:type="dxa"/>
            <w:gridSpan w:val="2"/>
            <w:vMerge w:val="continue"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国内发明</w:t>
            </w:r>
          </w:p>
        </w:tc>
        <w:tc>
          <w:tcPr>
            <w:tcW w:w="5247" w:type="dxa"/>
            <w:gridSpan w:val="6"/>
            <w:tcBorders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 </w:t>
            </w:r>
            <w:r>
              <w:rPr>
                <w:rFonts w:ascii="宋体" w:hAnsi="宋体"/>
                <w:sz w:val="24"/>
                <w:szCs w:val="28"/>
              </w:rPr>
              <w:t xml:space="preserve">   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152" w:type="dxa"/>
            <w:gridSpan w:val="2"/>
            <w:vMerge w:val="continue"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其它（外观、实用新型、软件著作权登记）</w:t>
            </w:r>
          </w:p>
        </w:tc>
        <w:tc>
          <w:tcPr>
            <w:tcW w:w="5247" w:type="dxa"/>
            <w:gridSpan w:val="6"/>
            <w:tcBorders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 </w:t>
            </w:r>
            <w:r>
              <w:rPr>
                <w:rFonts w:ascii="宋体" w:hAnsi="宋体"/>
                <w:sz w:val="24"/>
                <w:szCs w:val="28"/>
              </w:rPr>
              <w:t xml:space="preserve">   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152" w:type="dxa"/>
            <w:gridSpan w:val="2"/>
            <w:vMerge w:val="continue"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7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szCs w:val="28"/>
              </w:rPr>
              <w:t>标准</w:t>
            </w:r>
          </w:p>
        </w:tc>
        <w:tc>
          <w:tcPr>
            <w:tcW w:w="230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国际标准</w:t>
            </w:r>
          </w:p>
        </w:tc>
        <w:tc>
          <w:tcPr>
            <w:tcW w:w="5247" w:type="dxa"/>
            <w:gridSpan w:val="6"/>
            <w:tcBorders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主编</w:t>
            </w:r>
            <w:r>
              <w:rPr>
                <w:rFonts w:hint="eastAsia" w:ascii="宋体" w:hAnsi="宋体"/>
                <w:sz w:val="24"/>
                <w:szCs w:val="28"/>
              </w:rPr>
              <w:t>（      ）</w:t>
            </w:r>
            <w:r>
              <w:rPr>
                <w:rFonts w:ascii="宋体" w:hAnsi="宋体"/>
                <w:sz w:val="24"/>
                <w:szCs w:val="28"/>
              </w:rPr>
              <w:t>项，参编</w:t>
            </w:r>
            <w:r>
              <w:rPr>
                <w:rFonts w:hint="eastAsia" w:ascii="宋体" w:hAnsi="宋体"/>
                <w:sz w:val="24"/>
                <w:szCs w:val="28"/>
              </w:rPr>
              <w:t>（      ）</w:t>
            </w:r>
            <w:r>
              <w:rPr>
                <w:rFonts w:ascii="宋体" w:hAnsi="宋体"/>
                <w:sz w:val="24"/>
                <w:szCs w:val="2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152" w:type="dxa"/>
            <w:gridSpan w:val="2"/>
            <w:vMerge w:val="continue"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国家标准</w:t>
            </w:r>
          </w:p>
        </w:tc>
        <w:tc>
          <w:tcPr>
            <w:tcW w:w="5247" w:type="dxa"/>
            <w:gridSpan w:val="6"/>
            <w:tcBorders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主编</w:t>
            </w:r>
            <w:r>
              <w:rPr>
                <w:rFonts w:hint="eastAsia" w:ascii="宋体" w:hAnsi="宋体"/>
                <w:sz w:val="24"/>
                <w:szCs w:val="28"/>
              </w:rPr>
              <w:t>（      ）</w:t>
            </w:r>
            <w:r>
              <w:rPr>
                <w:rFonts w:ascii="宋体" w:hAnsi="宋体"/>
                <w:sz w:val="24"/>
                <w:szCs w:val="28"/>
              </w:rPr>
              <w:t>项，参编</w:t>
            </w:r>
            <w:r>
              <w:rPr>
                <w:rFonts w:hint="eastAsia" w:ascii="宋体" w:hAnsi="宋体"/>
                <w:sz w:val="24"/>
                <w:szCs w:val="28"/>
              </w:rPr>
              <w:t>（      ）</w:t>
            </w:r>
            <w:r>
              <w:rPr>
                <w:rFonts w:ascii="宋体" w:hAnsi="宋体"/>
                <w:sz w:val="24"/>
                <w:szCs w:val="2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152" w:type="dxa"/>
            <w:gridSpan w:val="2"/>
            <w:vMerge w:val="continue"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行业标准</w:t>
            </w:r>
          </w:p>
        </w:tc>
        <w:tc>
          <w:tcPr>
            <w:tcW w:w="5247" w:type="dxa"/>
            <w:gridSpan w:val="6"/>
            <w:tcBorders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主编</w:t>
            </w:r>
            <w:r>
              <w:rPr>
                <w:rFonts w:hint="eastAsia" w:ascii="宋体" w:hAnsi="宋体"/>
                <w:sz w:val="24"/>
                <w:szCs w:val="28"/>
              </w:rPr>
              <w:t>（      ）</w:t>
            </w:r>
            <w:r>
              <w:rPr>
                <w:rFonts w:ascii="宋体" w:hAnsi="宋体"/>
                <w:sz w:val="24"/>
                <w:szCs w:val="28"/>
              </w:rPr>
              <w:t>项，参编</w:t>
            </w:r>
            <w:r>
              <w:rPr>
                <w:rFonts w:hint="eastAsia" w:ascii="宋体" w:hAnsi="宋体"/>
                <w:sz w:val="24"/>
                <w:szCs w:val="28"/>
              </w:rPr>
              <w:t>（      ）</w:t>
            </w:r>
            <w:r>
              <w:rPr>
                <w:rFonts w:ascii="宋体" w:hAnsi="宋体"/>
                <w:sz w:val="24"/>
                <w:szCs w:val="2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152" w:type="dxa"/>
            <w:gridSpan w:val="2"/>
            <w:vMerge w:val="continue"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团体标准</w:t>
            </w:r>
          </w:p>
        </w:tc>
        <w:tc>
          <w:tcPr>
            <w:tcW w:w="5247" w:type="dxa"/>
            <w:gridSpan w:val="6"/>
            <w:tcBorders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主编</w:t>
            </w:r>
            <w:r>
              <w:rPr>
                <w:rFonts w:hint="eastAsia" w:ascii="宋体" w:hAnsi="宋体"/>
                <w:sz w:val="24"/>
                <w:szCs w:val="28"/>
              </w:rPr>
              <w:t>（      ）</w:t>
            </w:r>
            <w:r>
              <w:rPr>
                <w:rFonts w:ascii="宋体" w:hAnsi="宋体"/>
                <w:sz w:val="24"/>
                <w:szCs w:val="28"/>
              </w:rPr>
              <w:t>项，参编</w:t>
            </w:r>
            <w:r>
              <w:rPr>
                <w:rFonts w:hint="eastAsia" w:ascii="宋体" w:hAnsi="宋体"/>
                <w:sz w:val="24"/>
                <w:szCs w:val="28"/>
              </w:rPr>
              <w:t>（      ）</w:t>
            </w:r>
            <w:r>
              <w:rPr>
                <w:rFonts w:ascii="宋体" w:hAnsi="宋体"/>
                <w:sz w:val="24"/>
                <w:szCs w:val="2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152" w:type="dxa"/>
            <w:gridSpan w:val="2"/>
            <w:vMerge w:val="continue"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7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研究成果</w:t>
            </w:r>
          </w:p>
        </w:tc>
        <w:tc>
          <w:tcPr>
            <w:tcW w:w="230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国  家 级</w:t>
            </w:r>
          </w:p>
        </w:tc>
        <w:tc>
          <w:tcPr>
            <w:tcW w:w="5247" w:type="dxa"/>
            <w:gridSpan w:val="6"/>
            <w:tcBorders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（      ）</w:t>
            </w:r>
            <w:r>
              <w:rPr>
                <w:rFonts w:ascii="宋体" w:hAnsi="宋体"/>
                <w:sz w:val="24"/>
                <w:szCs w:val="2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152" w:type="dxa"/>
            <w:gridSpan w:val="2"/>
            <w:vMerge w:val="continue"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省（部）级</w:t>
            </w:r>
          </w:p>
        </w:tc>
        <w:tc>
          <w:tcPr>
            <w:tcW w:w="5247" w:type="dxa"/>
            <w:gridSpan w:val="6"/>
            <w:tcBorders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（      ）</w:t>
            </w:r>
            <w:r>
              <w:rPr>
                <w:rFonts w:ascii="宋体" w:hAnsi="宋体"/>
                <w:sz w:val="24"/>
                <w:szCs w:val="2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152" w:type="dxa"/>
            <w:gridSpan w:val="2"/>
            <w:vMerge w:val="continue"/>
            <w:tcBorders>
              <w:left w:val="single" w:color="auto" w:sz="18" w:space="0"/>
              <w:bottom w:val="single" w:color="auto" w:sz="1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7" w:type="dxa"/>
            <w:vMerge w:val="continue"/>
            <w:tcBorders>
              <w:left w:val="single" w:color="auto" w:sz="12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0" w:type="dxa"/>
            <w:gridSpan w:val="3"/>
            <w:tcBorders>
              <w:left w:val="single" w:color="auto" w:sz="4" w:space="0"/>
              <w:bottom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县（市）级</w:t>
            </w:r>
          </w:p>
        </w:tc>
        <w:tc>
          <w:tcPr>
            <w:tcW w:w="5247" w:type="dxa"/>
            <w:gridSpan w:val="6"/>
            <w:tcBorders>
              <w:top w:val="single" w:color="auto" w:sz="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（      ）</w:t>
            </w:r>
            <w:r>
              <w:rPr>
                <w:rFonts w:ascii="宋体" w:hAnsi="宋体"/>
                <w:sz w:val="24"/>
                <w:szCs w:val="28"/>
              </w:rPr>
              <w:t>项</w:t>
            </w:r>
          </w:p>
        </w:tc>
      </w:tr>
    </w:tbl>
    <w:p>
      <w:pPr>
        <w:snapToGrid w:val="0"/>
        <w:ind w:right="28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</w:t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br w:type="page"/>
      </w:r>
    </w:p>
    <w:p>
      <w:pPr>
        <w:snapToGrid w:val="0"/>
        <w:ind w:right="28"/>
        <w:rPr>
          <w:rFonts w:ascii="宋体" w:hAnsi="宋体"/>
          <w:b/>
          <w:sz w:val="28"/>
          <w:szCs w:val="28"/>
        </w:rPr>
        <w:sectPr>
          <w:pgSz w:w="11906" w:h="16838"/>
          <w:pgMar w:top="720" w:right="720" w:bottom="720" w:left="72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napToGrid w:val="0"/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填表说明：</w:t>
      </w:r>
    </w:p>
    <w:p>
      <w:pPr>
        <w:snapToGrid w:val="0"/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1、注册资本按营业执照登记填写；</w:t>
      </w:r>
    </w:p>
    <w:p>
      <w:pPr>
        <w:snapToGrid w:val="0"/>
        <w:spacing w:line="360" w:lineRule="auto"/>
        <w:ind w:left="560" w:hanging="560" w:hanging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2、主要产品品种与规格按机械水表、带电子装置的机械水表、电子水表分类，生产配件的企业填写主要配件种类；</w:t>
      </w:r>
    </w:p>
    <w:p>
      <w:pPr>
        <w:snapToGrid w:val="0"/>
        <w:spacing w:line="360" w:lineRule="auto"/>
        <w:ind w:left="560" w:hanging="560" w:hanging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3、销售情况包含2019、2020、2021、2022、2023年五年数据；</w:t>
      </w:r>
    </w:p>
    <w:p>
      <w:pPr>
        <w:snapToGrid w:val="0"/>
        <w:spacing w:line="360" w:lineRule="auto"/>
        <w:ind w:left="560" w:hanging="560" w:hanging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4、生产水表整机的企业按机械水表、带电子装置的远传水表、电子水表、其它（如水务应用系统等产品）分别填写；</w:t>
      </w:r>
    </w:p>
    <w:p>
      <w:pPr>
        <w:snapToGrid w:val="0"/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5、生产配件的企业在其它栏填写主要配件的销售额（量）；</w:t>
      </w:r>
    </w:p>
    <w:p>
      <w:pPr>
        <w:snapToGrid w:val="0"/>
        <w:spacing w:line="360" w:lineRule="auto"/>
        <w:ind w:left="280" w:hanging="280" w:hangingChars="1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6、科技成果为截止到2023年填表时的数量统计，专利按已授权的有效专利证书数量填写，标准按已批准发布的数量填写，研究成果以验收、鉴定、获奖等的数量填写。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0YzQ5MWU4ODYzMjY1NWFkMzU0OGMyYjc4NDhiMjcifQ=="/>
  </w:docVars>
  <w:rsids>
    <w:rsidRoot w:val="48944DCA"/>
    <w:rsid w:val="4894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2023-04-28T04:21:00Z</dcterms:created>
  <dc:creator>王利</dc:creator>
  <cp:lastModifiedBy>王利</cp:lastModifiedBy>
  <dcterms:modified xsi:type="dcterms:W3CDTF">2023-04-28T04:21:29Z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10487EF8B8C443AEBD7AD3D184A2D188_11</vt:lpwstr>
  </property>
</Properties>
</file>